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A94BD" w14:textId="2F8CB2C5" w:rsidR="00260E1E" w:rsidRPr="004E6AB9" w:rsidRDefault="00260E1E" w:rsidP="004E6AB9">
      <w:pPr>
        <w:pStyle w:val="TITULEKVZVY"/>
        <w:spacing w:after="120"/>
        <w:jc w:val="center"/>
      </w:pPr>
      <w:r w:rsidRPr="004E6AB9">
        <w:t>ČESTNÉ PROHLÁŠENÍ</w:t>
      </w:r>
    </w:p>
    <w:p w14:paraId="40B87C1B" w14:textId="44917E8E" w:rsidR="00260E1E" w:rsidRPr="004E6AB9" w:rsidRDefault="00260E1E" w:rsidP="004E6AB9">
      <w:pPr>
        <w:pStyle w:val="TITULEKVZVY"/>
        <w:spacing w:after="120"/>
        <w:jc w:val="center"/>
      </w:pPr>
      <w:r w:rsidRPr="004E6AB9">
        <w:t>k vyloučení dvojího financování</w:t>
      </w:r>
    </w:p>
    <w:p w14:paraId="3C77B24B" w14:textId="77777777" w:rsidR="00F5599F" w:rsidRDefault="00F5599F" w:rsidP="009E44F1"/>
    <w:p w14:paraId="646115CF" w14:textId="2042C476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14:paraId="43E541A1" w14:textId="38208024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42520" w:rsidRDefault="00EF7A3E" w:rsidP="00EF7A3E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342520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EF7A3E">
        <w:tc>
          <w:tcPr>
            <w:tcW w:w="2547" w:type="dxa"/>
            <w:shd w:val="clear" w:color="auto" w:fill="auto"/>
          </w:tcPr>
          <w:p w14:paraId="3EEC0293" w14:textId="19AF0E26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Poskytovatel podpory:</w:t>
            </w:r>
          </w:p>
        </w:tc>
        <w:tc>
          <w:tcPr>
            <w:tcW w:w="6520" w:type="dxa"/>
          </w:tcPr>
          <w:p w14:paraId="7F2BA714" w14:textId="4373269E" w:rsidR="00EF7A3E" w:rsidRPr="00342520" w:rsidRDefault="0065302D" w:rsidP="005F0953">
            <w:pPr>
              <w:pStyle w:val="TabtextM"/>
              <w:spacing w:after="0"/>
              <w:rPr>
                <w:rFonts w:cs="Segoe UI"/>
                <w:sz w:val="20"/>
                <w:szCs w:val="24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EF7A3E">
        <w:tc>
          <w:tcPr>
            <w:tcW w:w="2547" w:type="dxa"/>
          </w:tcPr>
          <w:p w14:paraId="488333D9" w14:textId="0721BCC4" w:rsidR="00EF7A3E" w:rsidRPr="00342520" w:rsidRDefault="00EF7A3E" w:rsidP="006037EA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Číslo operace</w:t>
            </w:r>
            <w:r w:rsidR="006037EA">
              <w:rPr>
                <w:rStyle w:val="Znakapoznpodarou"/>
                <w:rFonts w:cs="Segoe UI"/>
                <w:b/>
                <w:bCs/>
                <w:sz w:val="20"/>
                <w:szCs w:val="24"/>
              </w:rPr>
              <w:footnoteReference w:id="2"/>
            </w:r>
            <w:r w:rsidRPr="00342520">
              <w:rPr>
                <w:rFonts w:cs="Segoe U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6520" w:type="dxa"/>
          </w:tcPr>
          <w:p w14:paraId="6C68EAC4" w14:textId="75BFEF51" w:rsidR="00EF7A3E" w:rsidRPr="00342520" w:rsidRDefault="00EF7A3E" w:rsidP="005F0953">
            <w:pPr>
              <w:pStyle w:val="TabtextM"/>
              <w:spacing w:after="0"/>
              <w:rPr>
                <w:rFonts w:cs="Segoe UI"/>
                <w:sz w:val="20"/>
                <w:szCs w:val="24"/>
              </w:rPr>
            </w:pPr>
          </w:p>
        </w:tc>
      </w:tr>
      <w:tr w:rsidR="00EF7A3E" w:rsidRPr="00071B6A" w14:paraId="252728CA" w14:textId="77777777" w:rsidTr="00EF7A3E">
        <w:tc>
          <w:tcPr>
            <w:tcW w:w="2547" w:type="dxa"/>
          </w:tcPr>
          <w:p w14:paraId="7F296E92" w14:textId="7E32F1FB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Název/názvy operace:</w:t>
            </w:r>
          </w:p>
        </w:tc>
        <w:tc>
          <w:tcPr>
            <w:tcW w:w="6520" w:type="dxa"/>
          </w:tcPr>
          <w:p w14:paraId="7383DFA1" w14:textId="77777777" w:rsidR="00EF7A3E" w:rsidRPr="00342520" w:rsidRDefault="00EF7A3E" w:rsidP="005F0953">
            <w:pPr>
              <w:pStyle w:val="TabtextM"/>
              <w:spacing w:after="0"/>
              <w:rPr>
                <w:rFonts w:cs="Segoe UI"/>
                <w:sz w:val="20"/>
                <w:szCs w:val="24"/>
              </w:rPr>
            </w:pPr>
          </w:p>
        </w:tc>
      </w:tr>
      <w:tr w:rsidR="00E14949" w:rsidRPr="00071B6A" w14:paraId="75E698DF" w14:textId="77777777" w:rsidTr="00EF7A3E">
        <w:tc>
          <w:tcPr>
            <w:tcW w:w="2547" w:type="dxa"/>
          </w:tcPr>
          <w:p w14:paraId="2941EDBD" w14:textId="25D7A41D" w:rsidR="00E14949" w:rsidRPr="00342520" w:rsidRDefault="00E14949" w:rsidP="00E14949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komponenty:</w:t>
            </w:r>
          </w:p>
        </w:tc>
        <w:tc>
          <w:tcPr>
            <w:tcW w:w="6520" w:type="dxa"/>
          </w:tcPr>
          <w:p w14:paraId="614A2E7F" w14:textId="0AFCFF03" w:rsidR="00E14949" w:rsidRPr="0065302D" w:rsidRDefault="00E14949" w:rsidP="005F0953">
            <w:pPr>
              <w:pStyle w:val="TabtextM"/>
              <w:spacing w:after="0"/>
              <w:rPr>
                <w:rFonts w:cs="Segoe UI"/>
                <w:sz w:val="20"/>
                <w:szCs w:val="24"/>
              </w:rPr>
            </w:pPr>
            <w:r w:rsidRPr="009775A1">
              <w:rPr>
                <w:rFonts w:cs="Segoe UI"/>
                <w:color w:val="000000"/>
                <w:sz w:val="20"/>
              </w:rPr>
              <w:t>2.9 Podpora biodiverzity a boj se suchem</w:t>
            </w:r>
          </w:p>
        </w:tc>
      </w:tr>
      <w:tr w:rsidR="00E14949" w:rsidRPr="00071B6A" w14:paraId="0CC202D0" w14:textId="77777777" w:rsidTr="00CD76D7">
        <w:tc>
          <w:tcPr>
            <w:tcW w:w="2547" w:type="dxa"/>
          </w:tcPr>
          <w:p w14:paraId="6D1105A8" w14:textId="0C62AD38" w:rsidR="00E14949" w:rsidRPr="00342520" w:rsidRDefault="00E14949" w:rsidP="000C547B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opatření</w:t>
            </w:r>
            <w:r w:rsidR="000C547B">
              <w:rPr>
                <w:rStyle w:val="Znakapoznpodarou"/>
                <w:rFonts w:cs="Segoe UI"/>
                <w:b/>
                <w:bCs/>
                <w:sz w:val="20"/>
                <w:szCs w:val="24"/>
              </w:rPr>
              <w:footnoteReference w:id="3"/>
            </w:r>
            <w:r w:rsidRPr="00342520">
              <w:rPr>
                <w:rFonts w:cs="Segoe U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6520" w:type="dxa"/>
            <w:vAlign w:val="top"/>
          </w:tcPr>
          <w:p w14:paraId="0B803C58" w14:textId="77777777" w:rsidR="00E14949" w:rsidRPr="009775A1" w:rsidRDefault="00E14949" w:rsidP="005F0953">
            <w:pPr>
              <w:pStyle w:val="TabtextM"/>
              <w:spacing w:after="0"/>
              <w:rPr>
                <w:rFonts w:cs="Segoe UI"/>
                <w:color w:val="000000"/>
                <w:sz w:val="20"/>
              </w:rPr>
            </w:pPr>
            <w:r w:rsidRPr="009775A1">
              <w:rPr>
                <w:rFonts w:cs="Segoe UI"/>
                <w:color w:val="000000"/>
                <w:sz w:val="20"/>
              </w:rPr>
              <w:t>2.9.1 Zajistit ochranu proti suchu a přírodně blízkou povodňovou ochranu intravilánu města Brna</w:t>
            </w:r>
          </w:p>
          <w:p w14:paraId="4112E402" w14:textId="5197B404" w:rsidR="00E14949" w:rsidRPr="0065302D" w:rsidRDefault="00E14949" w:rsidP="005F0953">
            <w:pPr>
              <w:pStyle w:val="TabtextM"/>
              <w:spacing w:after="0"/>
              <w:rPr>
                <w:rFonts w:cs="Segoe UI"/>
                <w:sz w:val="20"/>
                <w:szCs w:val="24"/>
              </w:rPr>
            </w:pPr>
            <w:r w:rsidRPr="009775A1">
              <w:rPr>
                <w:rFonts w:cs="Segoe UI"/>
                <w:color w:val="000000"/>
                <w:sz w:val="20"/>
              </w:rPr>
              <w:t>2.9.2 Zajistit hospodaření se srážkovými vodami</w:t>
            </w:r>
          </w:p>
        </w:tc>
      </w:tr>
    </w:tbl>
    <w:p w14:paraId="59A8ED11" w14:textId="77777777" w:rsidR="00EF7A3E" w:rsidRDefault="00EF7A3E" w:rsidP="00EF7A3E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14:paraId="2D3CA3E6" w14:textId="58A13EDC" w:rsidR="00EF7A3E" w:rsidRP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Já, statutární zástupce žadatele/příjemce, čestně prohlašuji, že na stejné způsobilé výdaje aktivity podpořené z Národního plánu obnovy nečerpám jinou veřejnou podporu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minimis.</w:t>
      </w:r>
    </w:p>
    <w:p w14:paraId="6E1938B4" w14:textId="77777777" w:rsid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Tedy na stejné způsobilé výdaje nečerpám podporu z jiného fondu nebo nástroje Unie, případně téhož fondu, ani z jiného programu nebo ze státního rozpočtu a dalších veřejných zdrojů.</w:t>
      </w:r>
    </w:p>
    <w:p w14:paraId="78D902BC" w14:textId="25C0BCD7" w:rsidR="007D7670" w:rsidRDefault="0075335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5B5374">
        <w:rPr>
          <w:rFonts w:eastAsia="Times New Roman" w:cs="Times New Roman"/>
          <w:b/>
          <w:bCs/>
          <w:szCs w:val="20"/>
          <w:lang w:eastAsia="cs-CZ"/>
        </w:rPr>
        <w:t>Pro případ, že je/bude zapojen další typ podpory, budu Fond neprodleně informovat a předložím příslušný právní akt, kterým byla podpora přiznána.</w:t>
      </w:r>
    </w:p>
    <w:p w14:paraId="3E053F50" w14:textId="77777777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34E86C9C" w14:textId="4343A5FE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 úplné a jsem si vědom právních následků a sankcí, které vyplývají z uvedení nepravdivých nebo neúplných údajů, a případného trestního stíhání.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2BC272C0" w14:textId="6A5AB541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="00767997" w:rsidRPr="005B5374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14:paraId="5DB90072" w14:textId="26A5BD1C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lastRenderedPageBreak/>
        <w:t xml:space="preserve">Zavazuji se k tomu, že v případě změny předmětných údajů budu neprodleně informovat poskytovatele dotace o změnách, které nastaly. </w:t>
      </w:r>
    </w:p>
    <w:p w14:paraId="5F9AD736" w14:textId="03E4AB9E" w:rsidR="007D7670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Souhlasím se zpracováním svých osobních údajů obsažených v tomto prohlášení ve smyslu zákona č. 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>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342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7726E613" w14:textId="559C8F8B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342520">
        <w:trPr>
          <w:trHeight w:val="467"/>
        </w:trPr>
        <w:tc>
          <w:tcPr>
            <w:tcW w:w="3681" w:type="dxa"/>
            <w:shd w:val="clear" w:color="auto" w:fill="008A00"/>
          </w:tcPr>
          <w:p w14:paraId="7F1B8643" w14:textId="1BD84C63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342520">
        <w:trPr>
          <w:trHeight w:val="418"/>
        </w:trPr>
        <w:tc>
          <w:tcPr>
            <w:tcW w:w="3681" w:type="dxa"/>
            <w:shd w:val="clear" w:color="auto" w:fill="008A00"/>
          </w:tcPr>
          <w:p w14:paraId="19489AD8" w14:textId="174F6E21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342520">
        <w:trPr>
          <w:trHeight w:val="410"/>
        </w:trPr>
        <w:tc>
          <w:tcPr>
            <w:tcW w:w="3681" w:type="dxa"/>
            <w:shd w:val="clear" w:color="auto" w:fill="008A00"/>
          </w:tcPr>
          <w:p w14:paraId="40A61CB1" w14:textId="748DEBAE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57688D3A" w14:textId="77777777" w:rsidR="00EF7A3E" w:rsidRPr="005B5374" w:rsidRDefault="00EF7A3E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14:paraId="1D382130" w14:textId="77777777" w:rsidR="00F5599F" w:rsidRPr="00F5599F" w:rsidRDefault="00F5599F" w:rsidP="007D7670">
      <w:pPr>
        <w:spacing w:before="120"/>
      </w:pPr>
    </w:p>
    <w:p w14:paraId="591B272C" w14:textId="77777777" w:rsidR="007D7670" w:rsidRDefault="007D7670" w:rsidP="007D7670">
      <w:pPr>
        <w:spacing w:before="120"/>
      </w:pPr>
    </w:p>
    <w:p w14:paraId="3CD2FB6A" w14:textId="523F1526" w:rsidR="007D7670" w:rsidRPr="003006D5" w:rsidRDefault="007D7670" w:rsidP="007D7670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14:paraId="60EEB2D6" w14:textId="2406FB85" w:rsidR="00DE1534" w:rsidRPr="00F26B26" w:rsidRDefault="00DE1534" w:rsidP="00F26B26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R="00DE1534" w:rsidRPr="00F26B26" w:rsidSect="00F5599F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E87D0" w14:textId="77777777" w:rsidR="0072707C" w:rsidRDefault="0072707C" w:rsidP="007B1EE9">
      <w:r>
        <w:separator/>
      </w:r>
    </w:p>
    <w:p w14:paraId="7FED0FE0" w14:textId="77777777" w:rsidR="0072707C" w:rsidRDefault="0072707C"/>
  </w:endnote>
  <w:endnote w:type="continuationSeparator" w:id="0">
    <w:p w14:paraId="07FE9397" w14:textId="77777777" w:rsidR="0072707C" w:rsidRDefault="0072707C" w:rsidP="007B1EE9">
      <w:r>
        <w:continuationSeparator/>
      </w:r>
    </w:p>
    <w:p w14:paraId="4C70B410" w14:textId="77777777" w:rsidR="0072707C" w:rsidRDefault="0072707C"/>
  </w:endnote>
  <w:endnote w:type="continuationNotice" w:id="1">
    <w:p w14:paraId="39624438" w14:textId="77777777" w:rsidR="0072707C" w:rsidRDefault="0072707C">
      <w:pPr>
        <w:spacing w:after="0" w:line="240" w:lineRule="auto"/>
      </w:pPr>
    </w:p>
    <w:p w14:paraId="09DFE898" w14:textId="77777777" w:rsidR="0072707C" w:rsidRDefault="00727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296AD71D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2707C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2707C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AA8D2" w14:textId="77777777" w:rsidR="0072707C" w:rsidRDefault="0072707C" w:rsidP="003212B5">
      <w:r>
        <w:separator/>
      </w:r>
    </w:p>
  </w:footnote>
  <w:footnote w:type="continuationSeparator" w:id="0">
    <w:p w14:paraId="66E58E7D" w14:textId="77777777" w:rsidR="0072707C" w:rsidRDefault="0072707C" w:rsidP="003212B5">
      <w:r>
        <w:continuationSeparator/>
      </w:r>
    </w:p>
  </w:footnote>
  <w:footnote w:type="continuationNotice" w:id="1">
    <w:p w14:paraId="5F469F50" w14:textId="77777777" w:rsidR="0072707C" w:rsidRDefault="0072707C">
      <w:pPr>
        <w:spacing w:after="0" w:line="240" w:lineRule="auto"/>
      </w:pPr>
    </w:p>
    <w:p w14:paraId="335AA3CB" w14:textId="77777777" w:rsidR="0072707C" w:rsidRDefault="0072707C"/>
  </w:footnote>
  <w:footnote w:id="2">
    <w:p w14:paraId="3453625A" w14:textId="6158C5A8" w:rsidR="006037EA" w:rsidRDefault="006037E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Číslem operace je myšleno registrační číslo projektu, které je žadateli přiděleno po podání žádosti. V případě, kdy je čestné prohlášení součástí žádosti o dotaci a žadatel registrační číslo projektu nemá, číslo nevyplňuje.</w:t>
      </w:r>
      <w:bookmarkStart w:id="0" w:name="_GoBack"/>
      <w:bookmarkEnd w:id="0"/>
    </w:p>
  </w:footnote>
  <w:footnote w:id="3">
    <w:p w14:paraId="409C04FA" w14:textId="62DA8F11" w:rsidR="000C547B" w:rsidRDefault="000C547B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6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9"/>
    <w:lvlOverride w:ilvl="0">
      <w:startOverride w:val="1"/>
    </w:lvlOverride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14"/>
  </w:num>
  <w:num w:numId="15">
    <w:abstractNumId w:val="7"/>
  </w:num>
  <w:num w:numId="16">
    <w:abstractNumId w:val="7"/>
  </w:num>
  <w:num w:numId="17">
    <w:abstractNumId w:val="16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9"/>
  </w:num>
  <w:num w:numId="23">
    <w:abstractNumId w:val="6"/>
  </w:num>
  <w:num w:numId="24">
    <w:abstractNumId w:val="3"/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547B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6AD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0AD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2F6C82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520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73F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095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7EA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F16"/>
    <w:rsid w:val="00651964"/>
    <w:rsid w:val="00651DE9"/>
    <w:rsid w:val="0065302D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374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07C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398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624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66EF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41B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4949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5C5E"/>
    <w:rsid w:val="00F262B2"/>
    <w:rsid w:val="00F26377"/>
    <w:rsid w:val="00F26B26"/>
    <w:rsid w:val="00F27205"/>
    <w:rsid w:val="00F274D9"/>
    <w:rsid w:val="00F302AC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687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E5DE-FFBA-431F-B1D4-93A2F850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Ruzickova Magda</cp:lastModifiedBy>
  <cp:revision>3</cp:revision>
  <cp:lastPrinted>2022-04-29T07:49:00Z</cp:lastPrinted>
  <dcterms:created xsi:type="dcterms:W3CDTF">2022-06-10T07:48:00Z</dcterms:created>
  <dcterms:modified xsi:type="dcterms:W3CDTF">2022-06-10T07:49:00Z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